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D4A74" w14:textId="77777777" w:rsidR="00072090" w:rsidRDefault="00072090" w:rsidP="00072090">
      <w:pPr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  <w14:ligatures w14:val="none"/>
        </w:rPr>
        <w:t>О понятии нормальных родов</w:t>
      </w:r>
    </w:p>
    <w:p w14:paraId="0442F825" w14:textId="77777777" w:rsidR="00072090" w:rsidRPr="00072090" w:rsidRDefault="00072090" w:rsidP="00072090">
      <w:pPr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</w:p>
    <w:p w14:paraId="2F261AE4" w14:textId="7F66D6D9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Что такое нормальные роды?</w:t>
      </w:r>
    </w:p>
    <w:p w14:paraId="63E269B4" w14:textId="3BD15B01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Нормальные роды – это своевременные (в 37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vertAlign w:val="superscript"/>
          <w:lang w:eastAsia="ru-RU"/>
          <w14:ligatures w14:val="none"/>
        </w:rPr>
        <w:t> 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- 41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vertAlign w:val="superscript"/>
          <w:lang w:eastAsia="ru-RU"/>
          <w14:ligatures w14:val="none"/>
        </w:rPr>
        <w:t> 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преэклампсии</w:t>
      </w:r>
      <w:proofErr w:type="spellEnd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задержки роста плода, нарушения состояния плода, предлежания плаценты и других осложнений), прошедшие без осложнений, при которых ребенок родился самопроизвольно в головном предлежании, после которых пациентка и новорожденный находятся в удовлетворительном состоянии.</w:t>
      </w:r>
    </w:p>
    <w:p w14:paraId="7FFE062A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Могут ли быть нормальные роды при наличии акушерских осложнений до родов?</w:t>
      </w:r>
    </w:p>
    <w:p w14:paraId="4F3F690D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 редких случаях роды могут быть нормальными при наличии некоторых акушерских осложнений до родов, например, </w:t>
      </w:r>
      <w:proofErr w:type="spellStart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преэклампсии</w:t>
      </w:r>
      <w:proofErr w:type="spellEnd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задержки роста плода без нарушения его состояния и др.</w:t>
      </w:r>
    </w:p>
    <w:p w14:paraId="4EADF1DC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Как протекают роды?</w:t>
      </w:r>
    </w:p>
    <w:p w14:paraId="02247279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Роды состоят их 3-х периодов.</w:t>
      </w:r>
    </w:p>
    <w:p w14:paraId="4B482E80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Первый период родов -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родах.</w:t>
      </w: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Схватки во время активной фазы происходят 1 раз в 2-3 минуты.</w:t>
      </w:r>
    </w:p>
    <w:p w14:paraId="2B2CB43A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Второй период родов - время от полного раскрытия маточного зева до рождения ребенка. Во время этого периода пациентка ощущает сильное желание тужиться (потуги), которые возникают каждые 2-5 минут. Продолжительность второго периода родов при первых родах обычно составляет не более 3 часов, при повторных - не более 2 часов, но при использовании эпидуральной аналгезии продолжительность может быть на час больше.</w:t>
      </w:r>
    </w:p>
    <w:p w14:paraId="6D0AE9BD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Третий период родов - время от рождения ребенка до рождения последа. Обычно третий период родов завершается в течение 15 - 30 минут.</w:t>
      </w:r>
    </w:p>
    <w:p w14:paraId="56B5DB3D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Как я должна вести себя во время родов?</w:t>
      </w:r>
    </w:p>
    <w:p w14:paraId="19A89C70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 отсутствии противопоказаний во время родов, особенно в первом периоде, рекомендована активность и принятие удобной для Вас позы. Во время потуг также поощряется свободное удобное для Вас положение, если это не мешает контролю состояния плода и оказанию пособия в родах.</w:t>
      </w:r>
    </w:p>
    <w:p w14:paraId="74863007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Может ли мой партнер присутствовать при родах?</w:t>
      </w:r>
    </w:p>
    <w:p w14:paraId="5AED7759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Присутствие партнера при родах поощряется в случае его (ее) подготовки к помощи и присутствии при родах.</w:t>
      </w:r>
    </w:p>
    <w:p w14:paraId="63088671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Буду ли я испытывать боль во время родов?</w:t>
      </w:r>
    </w:p>
    <w:p w14:paraId="591A9995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минимизации болезненных ощущений.</w:t>
      </w:r>
    </w:p>
    <w:p w14:paraId="6C82BE9F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Будут ли мне обезболены роды?</w:t>
      </w:r>
    </w:p>
    <w:p w14:paraId="6ED7BD44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эпидуральная анальгезия. Следует знать, что эпидуральная анальгезия ассоциирована с повышенным риском удлинения продолжительности родов.</w:t>
      </w:r>
    </w:p>
    <w:p w14:paraId="6584BBEF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Надо ли мне брить волосы на промежности до родов?</w:t>
      </w:r>
    </w:p>
    <w:p w14:paraId="302A9EC2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Нет, бритье волос на промежности не обязательно, и делается только по Вашему желанию.</w:t>
      </w:r>
    </w:p>
    <w:p w14:paraId="6E1957A2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Будет ли мне проведена очистительная клизма до родов?</w:t>
      </w:r>
    </w:p>
    <w:p w14:paraId="5D43D5EA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Нет, очистительная клизма не обязательна, и может быть сделана только по Вашему желанию.</w:t>
      </w:r>
    </w:p>
    <w:p w14:paraId="0E7259C9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Какие вмешательства будут мне проводиться во время родов со стороны медицинского персонала?</w:t>
      </w:r>
    </w:p>
    <w:p w14:paraId="53EB3D73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 xml:space="preserve">Вам будет установлен венозный катетер (обычно в локтевую вену) с целью возможности быстрой помощи при кровотечении в случае его начала. Также Вам будут проводиться влагалищные исследования – при поступлении в стационар, затем каждые 4 часа в активную фазу первого периода родов и каждый час во время потуг, а также в случае наличия показаний, например, перед эпидуральной анальгезией или при излитии околоплодных вод, и после родов для оценки целостности родовых путей и зашивания разрывов в случае их выявления. Еще Вам будет проводиться пальпация плода (определение его положения через брюшную стенку) и аускультация плода (выслушивание сердцебиения плода) при помощи акушерского стетоскопа, а в случае выявления каких-либо нарушений – </w:t>
      </w:r>
      <w:proofErr w:type="spellStart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кардиотокография</w:t>
      </w:r>
      <w:proofErr w:type="spellEnd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(КТГ) плода. Возможно, потребуется проведение УЗИ плода при нарушении его состояния или для уточнения его положения. Сразу после рождения ребенка через венозный катетер Вам будут введены </w:t>
      </w:r>
      <w:proofErr w:type="spellStart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утеротоники</w:t>
      </w:r>
      <w:proofErr w:type="spellEnd"/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для профилактики кровотечения.</w:t>
      </w:r>
    </w:p>
    <w:p w14:paraId="02A13EEC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Могу ли я есть и пить во время родов?</w:t>
      </w:r>
    </w:p>
    <w:p w14:paraId="7EF7848D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Во время родов рекомендован прием жидкости и при отсутствии противопоказаний - легкой пищи. При этом прием твердой пищи не рекомендован.</w:t>
      </w:r>
    </w:p>
    <w:p w14:paraId="78A5047E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Смогу ли я пользоваться туалетом во время родов?</w:t>
      </w:r>
    </w:p>
    <w:p w14:paraId="6DAA3C7F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Во время родов Вам необходимо регулярно мочиться, и Вы можете пользоваться туалетом и душем при наличии данной возможности в медицинской организации. В противном случае Вам будет предоставлено индивидуальное судно.</w:t>
      </w:r>
    </w:p>
    <w:p w14:paraId="36DFD58A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Как провести профилактику разрывов родовых путей?</w:t>
      </w:r>
    </w:p>
    <w:p w14:paraId="440FDD48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Для профилактики разрывов промежности и влагалища можно использовать пальцевой массаж промежности с гелем и теплый компресс на промежность, намоченной теплой водой (43ºС), во втором периоде родов, который может быть проведен акушеркой при наличии возможности.</w:t>
      </w:r>
    </w:p>
    <w:p w14:paraId="2FA8FE4E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Что произойдет, когда ребенок родится?</w:t>
      </w:r>
    </w:p>
    <w:p w14:paraId="0130C670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Когда Ваш ребенок родится при отсутствии осложнений он будет положен Вам на живот для установления контакта кожа-к-коже, укрыт, и максимально рано приложен к груди. Вся дальнейшая обработка ребенка (взвешивание, </w:t>
      </w: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закапывание глаз, обтирание, осмотр врача-неонатолога) будут проведены позже в родильном зале.</w:t>
      </w:r>
    </w:p>
    <w:p w14:paraId="473970D5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Когда будет перерезана пуповина?</w:t>
      </w:r>
    </w:p>
    <w:p w14:paraId="01AA736D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 отсутствии противопоказаний показано отсроченное пересечение пуповины - не ранее 1 минуты и не позднее 3-х минут от момента рождения ребенка.</w:t>
      </w:r>
    </w:p>
    <w:p w14:paraId="031AC596" w14:textId="77777777" w:rsidR="00072090" w:rsidRPr="00072090" w:rsidRDefault="00072090" w:rsidP="00072090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Как долго я пробуду в родильном отделении после родов?</w:t>
      </w:r>
    </w:p>
    <w:p w14:paraId="351ACCAF" w14:textId="77777777" w:rsidR="00072090" w:rsidRPr="00072090" w:rsidRDefault="00072090" w:rsidP="00072090">
      <w:pPr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07209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Обычно время наблюдения в родильном отделении не превышает 2-х часов, после чего Вы с ребенком будете переведены в послеродовое отделение.</w:t>
      </w:r>
    </w:p>
    <w:p w14:paraId="63A1203F" w14:textId="77777777" w:rsidR="00654547" w:rsidRPr="00072090" w:rsidRDefault="00654547">
      <w:pPr>
        <w:rPr>
          <w:rFonts w:ascii="Times New Roman" w:hAnsi="Times New Roman" w:cs="Times New Roman"/>
          <w:sz w:val="28"/>
          <w:szCs w:val="28"/>
        </w:rPr>
      </w:pPr>
    </w:p>
    <w:sectPr w:rsidR="00654547" w:rsidRPr="0007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6F"/>
    <w:rsid w:val="00072090"/>
    <w:rsid w:val="0019513E"/>
    <w:rsid w:val="005E516F"/>
    <w:rsid w:val="00654547"/>
    <w:rsid w:val="0079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2118"/>
  <w15:chartTrackingRefBased/>
  <w15:docId w15:val="{2440015D-4F2F-4D97-9A6E-C48DD72B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2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2024-07-30T09:25:00Z</dcterms:created>
  <dcterms:modified xsi:type="dcterms:W3CDTF">2024-07-30T09:25:00Z</dcterms:modified>
</cp:coreProperties>
</file>