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8E18B" w14:textId="3D28650C" w:rsidR="00957720" w:rsidRPr="00957720" w:rsidRDefault="00957720" w:rsidP="009577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957720">
        <w:rPr>
          <w:rFonts w:ascii="Times New Roman" w:hAnsi="Times New Roman" w:cs="Times New Roman"/>
          <w:b/>
          <w:bCs/>
          <w:kern w:val="0"/>
          <w:sz w:val="32"/>
          <w:szCs w:val="32"/>
        </w:rPr>
        <w:t>Об осложнениях искусственного аборта</w:t>
      </w:r>
      <w:r w:rsidR="00ED4240">
        <w:rPr>
          <w:rFonts w:ascii="Times New Roman" w:hAnsi="Times New Roman" w:cs="Times New Roman"/>
          <w:b/>
          <w:bCs/>
          <w:kern w:val="0"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</w:p>
    <w:p w14:paraId="6BF9A8BD" w14:textId="48FDDFC4" w:rsidR="00957720" w:rsidRPr="00957720" w:rsidRDefault="00957720" w:rsidP="009577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957720">
        <w:rPr>
          <w:rFonts w:ascii="Times New Roman" w:hAnsi="Times New Roman" w:cs="Times New Roman"/>
          <w:b/>
          <w:bCs/>
          <w:kern w:val="0"/>
          <w:sz w:val="28"/>
          <w:szCs w:val="28"/>
        </w:rPr>
        <w:t>После проведения искусственного прерывания беременности, в том числе в качестве</w:t>
      </w:r>
      <w:r w:rsidRPr="0095772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57720">
        <w:rPr>
          <w:rFonts w:ascii="Times New Roman" w:hAnsi="Times New Roman" w:cs="Times New Roman"/>
          <w:b/>
          <w:bCs/>
          <w:kern w:val="0"/>
          <w:sz w:val="28"/>
          <w:szCs w:val="28"/>
        </w:rPr>
        <w:t>отдаленных последствий могут быть следующие осложнения:</w:t>
      </w:r>
    </w:p>
    <w:p w14:paraId="63CB5491" w14:textId="77777777" w:rsidR="00957720" w:rsidRDefault="00957720" w:rsidP="0095772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57720">
        <w:rPr>
          <w:rFonts w:ascii="Times New Roman" w:hAnsi="Times New Roman" w:cs="Times New Roman"/>
          <w:kern w:val="0"/>
          <w:sz w:val="28"/>
          <w:szCs w:val="28"/>
        </w:rPr>
        <w:t>бесплодие;</w:t>
      </w:r>
    </w:p>
    <w:p w14:paraId="0A782CE6" w14:textId="77777777" w:rsidR="00957720" w:rsidRDefault="00957720" w:rsidP="0095772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57720">
        <w:rPr>
          <w:rFonts w:ascii="Times New Roman" w:hAnsi="Times New Roman" w:cs="Times New Roman"/>
          <w:kern w:val="0"/>
          <w:sz w:val="28"/>
          <w:szCs w:val="28"/>
        </w:rPr>
        <w:t>хронические воспалительные процессы матки и (или) придатков матки; нарушение функции яичников; тазовые боли; внематочная беременность; невынашивание беременности; различные осложнения при вынашивании последующей беременности и в родах - преждевременные роды, различные осложнения родовой деятельности, кровотечение в родах и (или) послеродовом периоде; психические расстройства; опухолевые процессы матки;</w:t>
      </w:r>
    </w:p>
    <w:p w14:paraId="3F5F2E73" w14:textId="37BAF441" w:rsidR="00957720" w:rsidRPr="00957720" w:rsidRDefault="00957720" w:rsidP="0095772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57720">
        <w:rPr>
          <w:rFonts w:ascii="Times New Roman" w:hAnsi="Times New Roman" w:cs="Times New Roman"/>
          <w:kern w:val="0"/>
          <w:sz w:val="28"/>
          <w:szCs w:val="28"/>
        </w:rPr>
        <w:t>скопление крови в полости матки; остатки плодного яйца в полости матки, острый и (или) подострый воспалительный процесс матки и (или) придатков матки, вплоть до перитонита, что потребует повторного оперативного вмешательства, не исключая удаления придатков матки и матки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1B3515D" w14:textId="7A165375" w:rsidR="00ED4240" w:rsidRPr="00ED4240" w:rsidRDefault="00ED4240" w:rsidP="00ED42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В</w:t>
      </w:r>
      <w:r w:rsidRPr="00ED4240">
        <w:rPr>
          <w:rFonts w:ascii="Times New Roman" w:hAnsi="Times New Roman" w:cs="Times New Roman"/>
          <w:b/>
          <w:bCs/>
          <w:kern w:val="0"/>
          <w:sz w:val="28"/>
          <w:szCs w:val="28"/>
        </w:rPr>
        <w:t>о время проведения искусственного прерывания беременности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могут быть следующие осложнения</w:t>
      </w:r>
      <w:r w:rsidRPr="00ED4240"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</w:p>
    <w:p w14:paraId="57451D86" w14:textId="77777777" w:rsidR="00ED4240" w:rsidRPr="00ED4240" w:rsidRDefault="00ED4240" w:rsidP="00ED42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D4240">
        <w:rPr>
          <w:rFonts w:ascii="Times New Roman" w:hAnsi="Times New Roman" w:cs="Times New Roman"/>
          <w:kern w:val="0"/>
          <w:sz w:val="28"/>
          <w:szCs w:val="28"/>
        </w:rPr>
        <w:t>осложнения анестезиологического пособия;</w:t>
      </w:r>
    </w:p>
    <w:p w14:paraId="118A7520" w14:textId="77777777" w:rsidR="00ED4240" w:rsidRPr="00ED4240" w:rsidRDefault="00ED4240" w:rsidP="00ED42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D4240">
        <w:rPr>
          <w:rFonts w:ascii="Times New Roman" w:hAnsi="Times New Roman" w:cs="Times New Roman"/>
          <w:kern w:val="0"/>
          <w:sz w:val="28"/>
          <w:szCs w:val="28"/>
        </w:rPr>
        <w:t>травма и прободение матки с возможным ранением внутренних органов и кровеносных сосудов;</w:t>
      </w:r>
    </w:p>
    <w:p w14:paraId="07BC1622" w14:textId="77777777" w:rsidR="00ED4240" w:rsidRPr="00ED4240" w:rsidRDefault="00ED4240" w:rsidP="00ED42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D4240">
        <w:rPr>
          <w:rFonts w:ascii="Times New Roman" w:hAnsi="Times New Roman" w:cs="Times New Roman"/>
          <w:kern w:val="0"/>
          <w:sz w:val="28"/>
          <w:szCs w:val="28"/>
        </w:rPr>
        <w:t>кровотечение, что может потребовать расширения объема операции вплоть до чревосечения и удаления матки, хирургического вмешательства на внутренних органах.</w:t>
      </w:r>
    </w:p>
    <w:p w14:paraId="624EC255" w14:textId="77777777" w:rsidR="00654547" w:rsidRPr="00ED4240" w:rsidRDefault="00654547" w:rsidP="00957720">
      <w:pPr>
        <w:jc w:val="both"/>
        <w:rPr>
          <w:sz w:val="28"/>
          <w:szCs w:val="28"/>
        </w:rPr>
      </w:pPr>
    </w:p>
    <w:sectPr w:rsidR="00654547" w:rsidRPr="00ED4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B2F3F"/>
    <w:multiLevelType w:val="hybridMultilevel"/>
    <w:tmpl w:val="A176B4CE"/>
    <w:lvl w:ilvl="0" w:tplc="19485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37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93"/>
    <w:rsid w:val="00654547"/>
    <w:rsid w:val="00794772"/>
    <w:rsid w:val="00825493"/>
    <w:rsid w:val="00867123"/>
    <w:rsid w:val="00957720"/>
    <w:rsid w:val="00ED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1220"/>
  <w15:chartTrackingRefBased/>
  <w15:docId w15:val="{FB52A583-303D-4121-91C5-FED5CF9E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7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2024-07-30T05:38:00Z</dcterms:created>
  <dcterms:modified xsi:type="dcterms:W3CDTF">2024-07-30T05:48:00Z</dcterms:modified>
</cp:coreProperties>
</file>